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21A73" w14:textId="77777777" w:rsidR="009F2D74" w:rsidRDefault="009F2D74" w:rsidP="009F2D74">
      <w:pPr>
        <w:ind w:left="-142"/>
        <w:jc w:val="center"/>
      </w:pPr>
      <w:bookmarkStart w:id="0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37EDA4B0" w14:textId="77777777" w:rsidR="009F2D74" w:rsidRDefault="009F2D74" w:rsidP="009F2D74">
      <w:pPr>
        <w:ind w:left="119"/>
        <w:jc w:val="center"/>
      </w:pPr>
      <w:bookmarkStart w:id="1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32D3D7E5" w14:textId="77777777" w:rsidR="009F2D74" w:rsidRDefault="009F2D74" w:rsidP="009F2D74">
      <w:pPr>
        <w:ind w:left="119"/>
        <w:jc w:val="center"/>
      </w:pPr>
      <w:bookmarkStart w:id="2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2"/>
    </w:p>
    <w:p w14:paraId="040E2B83" w14:textId="77777777" w:rsidR="009F2D74" w:rsidRDefault="009F2D74" w:rsidP="009F2D74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2EA7E05C" w14:textId="77777777" w:rsidR="009F2D74" w:rsidRDefault="009F2D74" w:rsidP="009F2D74">
      <w:pPr>
        <w:ind w:left="119"/>
      </w:pPr>
    </w:p>
    <w:p w14:paraId="795703DB" w14:textId="77777777" w:rsidR="009F2D74" w:rsidRDefault="009F2D74" w:rsidP="009F2D74">
      <w:pPr>
        <w:ind w:left="120"/>
      </w:pPr>
    </w:p>
    <w:p w14:paraId="1A3BF1FB" w14:textId="77777777" w:rsidR="009F2D74" w:rsidRDefault="009F2D74" w:rsidP="009F2D74">
      <w:pPr>
        <w:ind w:left="120"/>
      </w:pPr>
    </w:p>
    <w:p w14:paraId="08BEE2C2" w14:textId="77777777" w:rsidR="009F2D74" w:rsidRDefault="009F2D74" w:rsidP="009F2D7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2D74" w14:paraId="0773DCC3" w14:textId="77777777" w:rsidTr="009F2D74">
        <w:tc>
          <w:tcPr>
            <w:tcW w:w="3114" w:type="dxa"/>
          </w:tcPr>
          <w:p w14:paraId="1E0DE546" w14:textId="77777777" w:rsidR="009F2D74" w:rsidRDefault="009F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16217C22" w14:textId="77777777" w:rsidR="009F2D74" w:rsidRDefault="009F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1DA3E5B1" w14:textId="77777777" w:rsidR="009F2D74" w:rsidRDefault="009F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33AF79C3" w14:textId="77777777" w:rsidR="009F2D74" w:rsidRDefault="009F2D7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6DDF0C19" w14:textId="77777777" w:rsidR="009F2D74" w:rsidRDefault="009F2D74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20E00841" w14:textId="77777777" w:rsidR="009F2D74" w:rsidRDefault="009F2D74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4DA9721D" w14:textId="77777777" w:rsidR="009F2D74" w:rsidRDefault="009F2D74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788BADD4" w14:textId="77777777" w:rsidR="009F2D74" w:rsidRDefault="009F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2198A26B" w14:textId="77777777" w:rsidR="009F2D74" w:rsidRDefault="009F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779B94D8" w14:textId="77777777" w:rsidR="009F2D74" w:rsidRDefault="009F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26AA2898" w14:textId="77777777" w:rsidR="009F2D74" w:rsidRDefault="009F2D7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68E40816" w14:textId="77777777" w:rsidR="009F2D74" w:rsidRDefault="009F2D74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0F172F07" w14:textId="77777777" w:rsidR="009F2D74" w:rsidRDefault="009F2D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2E8E7AE" w14:textId="77777777" w:rsidR="009F2D74" w:rsidRDefault="009F2D74" w:rsidP="009F2D74">
      <w:pPr>
        <w:ind w:left="120"/>
      </w:pPr>
    </w:p>
    <w:p w14:paraId="3C0CB296" w14:textId="77777777" w:rsidR="009F2D74" w:rsidRDefault="009F2D74" w:rsidP="009F2D74">
      <w:pPr>
        <w:ind w:left="120"/>
      </w:pPr>
    </w:p>
    <w:p w14:paraId="4E2BFD0F" w14:textId="77777777" w:rsidR="009F2D74" w:rsidRDefault="009F2D74" w:rsidP="009F2D74">
      <w:pPr>
        <w:ind w:left="120"/>
      </w:pPr>
    </w:p>
    <w:p w14:paraId="08980DC2" w14:textId="77777777" w:rsidR="009F2D74" w:rsidRDefault="009F2D74" w:rsidP="009F2D74">
      <w:pPr>
        <w:ind w:left="120"/>
      </w:pPr>
    </w:p>
    <w:p w14:paraId="4C546EC4" w14:textId="77777777" w:rsidR="009F2D74" w:rsidRDefault="009F2D74" w:rsidP="009F2D74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5E2A443F" w14:textId="5E644822" w:rsidR="009F2D74" w:rsidRDefault="009F2D74" w:rsidP="009F2D74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МУЗЫКЕ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16890612" w14:textId="784FBCA2" w:rsidR="009F2D74" w:rsidRDefault="009F2D74" w:rsidP="009F2D74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21BAAA92" w14:textId="77777777" w:rsidR="009F2D74" w:rsidRDefault="009F2D74" w:rsidP="009F2D74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112E6833" w14:textId="77777777" w:rsidR="009F2D74" w:rsidRDefault="009F2D74" w:rsidP="009F2D74">
      <w:pPr>
        <w:ind w:left="120"/>
        <w:jc w:val="center"/>
      </w:pPr>
    </w:p>
    <w:p w14:paraId="3C60391B" w14:textId="77777777" w:rsidR="009F2D74" w:rsidRDefault="009F2D74" w:rsidP="009F2D74">
      <w:pPr>
        <w:ind w:left="120"/>
        <w:jc w:val="right"/>
        <w:rPr>
          <w:rFonts w:ascii="Times New Roman" w:hAnsi="Times New Roman" w:cs="Times New Roman"/>
        </w:rPr>
      </w:pPr>
    </w:p>
    <w:p w14:paraId="527B8CB6" w14:textId="77777777" w:rsidR="009F2D74" w:rsidRDefault="009F2D74" w:rsidP="009F2D74">
      <w:pPr>
        <w:ind w:left="120"/>
        <w:jc w:val="right"/>
        <w:rPr>
          <w:rFonts w:ascii="Times New Roman" w:hAnsi="Times New Roman" w:cs="Times New Roman"/>
        </w:rPr>
      </w:pPr>
    </w:p>
    <w:p w14:paraId="68D1FC07" w14:textId="77777777" w:rsidR="009F2D74" w:rsidRDefault="009F2D74" w:rsidP="009F2D74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5ABE978C" w14:textId="77777777" w:rsidR="009F2D74" w:rsidRDefault="009F2D74" w:rsidP="009F2D74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5CC8AB20" w14:textId="77777777" w:rsidR="009F2D74" w:rsidRDefault="009F2D74" w:rsidP="009F2D74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1959DF97" w14:textId="77777777" w:rsidR="009F2D74" w:rsidRDefault="009F2D74" w:rsidP="009F2D74">
      <w:pPr>
        <w:ind w:left="120"/>
        <w:jc w:val="center"/>
      </w:pPr>
    </w:p>
    <w:p w14:paraId="27E36C17" w14:textId="77777777" w:rsidR="009F2D74" w:rsidRDefault="009F2D74" w:rsidP="009F2D74">
      <w:pPr>
        <w:ind w:left="120"/>
        <w:jc w:val="center"/>
      </w:pPr>
    </w:p>
    <w:p w14:paraId="5AB665BA" w14:textId="77777777" w:rsidR="009F2D74" w:rsidRDefault="009F2D74" w:rsidP="009F2D74">
      <w:pPr>
        <w:ind w:left="120"/>
        <w:jc w:val="center"/>
      </w:pPr>
    </w:p>
    <w:p w14:paraId="22697354" w14:textId="77777777" w:rsidR="009F2D74" w:rsidRDefault="009F2D74" w:rsidP="009F2D74">
      <w:pPr>
        <w:ind w:left="120"/>
        <w:jc w:val="center"/>
      </w:pPr>
    </w:p>
    <w:p w14:paraId="427A206D" w14:textId="77777777" w:rsidR="009F2D74" w:rsidRDefault="009F2D74" w:rsidP="009F2D74">
      <w:pPr>
        <w:ind w:left="120"/>
        <w:jc w:val="center"/>
      </w:pPr>
    </w:p>
    <w:p w14:paraId="623AD74D" w14:textId="77777777" w:rsidR="009F2D74" w:rsidRDefault="009F2D74" w:rsidP="009F2D74">
      <w:pPr>
        <w:ind w:left="120"/>
        <w:jc w:val="center"/>
      </w:pPr>
    </w:p>
    <w:p w14:paraId="06629FC9" w14:textId="77777777" w:rsidR="009F2D74" w:rsidRDefault="009F2D74" w:rsidP="009F2D74">
      <w:pPr>
        <w:ind w:left="120"/>
        <w:jc w:val="center"/>
      </w:pPr>
    </w:p>
    <w:p w14:paraId="10988A56" w14:textId="77777777" w:rsidR="009F2D74" w:rsidRDefault="009F2D74" w:rsidP="009F2D74">
      <w:pPr>
        <w:ind w:left="120"/>
        <w:jc w:val="center"/>
      </w:pPr>
    </w:p>
    <w:p w14:paraId="46FFAE14" w14:textId="77777777" w:rsidR="009F2D74" w:rsidRDefault="009F2D74" w:rsidP="009F2D74">
      <w:pPr>
        <w:ind w:left="120"/>
        <w:jc w:val="center"/>
      </w:pPr>
    </w:p>
    <w:p w14:paraId="59C60EE1" w14:textId="77777777" w:rsidR="009F2D74" w:rsidRDefault="009F2D74" w:rsidP="009F2D74">
      <w:pPr>
        <w:ind w:left="120"/>
        <w:jc w:val="center"/>
      </w:pPr>
    </w:p>
    <w:p w14:paraId="1E35B0DF" w14:textId="77777777" w:rsidR="009F2D74" w:rsidRDefault="009F2D74" w:rsidP="009F2D74">
      <w:pPr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3"/>
      <w:r>
        <w:rPr>
          <w:rFonts w:ascii="Times New Roman" w:hAnsi="Times New Roman"/>
          <w:b/>
          <w:sz w:val="28"/>
        </w:rPr>
        <w:t xml:space="preserve"> 2024 г.</w:t>
      </w:r>
      <w:bookmarkStart w:id="4" w:name="dc72b6e0-474b-4b98-a795-02870ed74afe"/>
      <w:bookmarkEnd w:id="4"/>
    </w:p>
    <w:bookmarkEnd w:id="0"/>
    <w:p w14:paraId="0CCF1A68" w14:textId="77777777" w:rsidR="009F2D74" w:rsidRDefault="009F2D74" w:rsidP="009F2D74">
      <w:pPr>
        <w:ind w:left="120"/>
      </w:pPr>
    </w:p>
    <w:p w14:paraId="4873ABA6" w14:textId="72063041" w:rsidR="00D45591" w:rsidRDefault="00876BE9">
      <w:pPr>
        <w:pStyle w:val="1"/>
        <w:spacing w:line="240" w:lineRule="auto"/>
        <w:ind w:firstLine="0"/>
        <w:jc w:val="center"/>
      </w:pPr>
      <w:r>
        <w:br w:type="page"/>
      </w:r>
    </w:p>
    <w:p w14:paraId="188CE62F" w14:textId="77777777" w:rsidR="00D45591" w:rsidRDefault="00876BE9">
      <w:pPr>
        <w:pStyle w:val="11"/>
        <w:keepNext/>
        <w:keepLines/>
        <w:spacing w:after="260" w:line="240" w:lineRule="auto"/>
        <w:ind w:left="0"/>
        <w:jc w:val="center"/>
      </w:pPr>
      <w:bookmarkStart w:id="5" w:name="bookmark0"/>
      <w:r>
        <w:rPr>
          <w:rStyle w:val="10"/>
          <w:b/>
          <w:bCs/>
          <w:sz w:val="24"/>
          <w:szCs w:val="24"/>
        </w:rPr>
        <w:lastRenderedPageBreak/>
        <w:t>1.</w:t>
      </w:r>
      <w:r>
        <w:rPr>
          <w:rStyle w:val="10"/>
          <w:b/>
          <w:bCs/>
        </w:rPr>
        <w:t>ПОЯСНИТЕЛЬНАЯ ЗАПИСКА</w:t>
      </w:r>
      <w:bookmarkEnd w:id="5"/>
    </w:p>
    <w:p w14:paraId="70675B9C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</w:t>
      </w:r>
      <w:r>
        <w:rPr>
          <w:rStyle w:val="a5"/>
        </w:rPr>
        <w:t>музыкального искусства, развития их музыкальных способностей, мотивации к музыкальной деятельности. 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 Зад</w:t>
      </w:r>
      <w:r>
        <w:rPr>
          <w:rStyle w:val="a5"/>
        </w:rPr>
        <w:t>ачи учебного предмета «Музыка»:</w:t>
      </w:r>
    </w:p>
    <w:p w14:paraId="483254E6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14:paraId="4DEFE4AE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приобщение к культурной</w:t>
      </w:r>
      <w:r>
        <w:rPr>
          <w:rStyle w:val="a5"/>
        </w:rPr>
        <w:t xml:space="preserve">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14:paraId="0724BAFC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развитие способности получать удовольствие от музыкальных произве</w:t>
      </w:r>
      <w:r>
        <w:rPr>
          <w:rStyle w:val="a5"/>
        </w:rPr>
        <w:t>дений, выделение собственных предпочтений в восприятии музыки, приобретение опыта самостоятельной музыкально деятельности.</w:t>
      </w:r>
    </w:p>
    <w:p w14:paraId="27260BDF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формирование простейших эстетических ориентиров и их использование в организации обыденной жизни и праздника.</w:t>
      </w:r>
    </w:p>
    <w:p w14:paraId="79A237EF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развитие восприятия</w:t>
      </w:r>
      <w:r>
        <w:rPr>
          <w:rStyle w:val="a5"/>
        </w:rPr>
        <w:t>, в том числе восприятия музыки, мыслительных процессов, певческого голоса, творческих способностей обучающихся. Коррекционная направленность учебного предмета «Музыка» обеспечивается композиционностъю, игровой направленностью, эмоциональной дополнительнос</w:t>
      </w:r>
      <w:r>
        <w:rPr>
          <w:rStyle w:val="a5"/>
        </w:rPr>
        <w:t>тью используемых методов.</w:t>
      </w:r>
    </w:p>
    <w:p w14:paraId="5F48C86E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</w:t>
      </w:r>
    </w:p>
    <w:p w14:paraId="063E0080" w14:textId="77777777" w:rsidR="00D45591" w:rsidRDefault="00876BE9">
      <w:pPr>
        <w:spacing w:after="346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0" behindDoc="1" locked="0" layoutInCell="1" allowOverlap="1" wp14:anchorId="4400D8F2" wp14:editId="6F8FA017">
                <wp:simplePos x="0" y="0"/>
                <wp:positionH relativeFrom="page">
                  <wp:posOffset>1063625</wp:posOffset>
                </wp:positionH>
                <wp:positionV relativeFrom="paragraph">
                  <wp:posOffset>0</wp:posOffset>
                </wp:positionV>
                <wp:extent cx="1179830" cy="2165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D9C952" w14:textId="77777777" w:rsidR="00D45591" w:rsidRDefault="00876BE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комплексности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00D8F2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83.75pt;margin-top:0;width:92.9pt;height:1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" filled="f" stroked="f">
                <v:textbox inset="0,0,0,0">
                  <w:txbxContent>
                    <w:p w14:paraId="39D9C952" w14:textId="77777777" w:rsidR="00D45591" w:rsidRDefault="00876BE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rStyle w:val="a5"/>
                        </w:rPr>
                        <w:t>комплексности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 wp14:anchorId="73FD8CEF" wp14:editId="6114B352">
                <wp:simplePos x="0" y="0"/>
                <wp:positionH relativeFrom="page">
                  <wp:posOffset>2626995</wp:posOffset>
                </wp:positionH>
                <wp:positionV relativeFrom="paragraph">
                  <wp:posOffset>0</wp:posOffset>
                </wp:positionV>
                <wp:extent cx="774065" cy="2197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C951D" w14:textId="77777777" w:rsidR="00D45591" w:rsidRDefault="00876BE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обучения,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FD8CEF" id="Shape 11" o:spid="_x0000_s1027" type="#_x0000_t202" style="position:absolute;margin-left:206.85pt;margin-top:0;width:60.95pt;height:17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" filled="f" stroked="f">
                <v:textbox inset="0,0,0,0">
                  <w:txbxContent>
                    <w:p w14:paraId="5B4C951D" w14:textId="77777777" w:rsidR="00D45591" w:rsidRDefault="00876BE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rStyle w:val="a5"/>
                        </w:rPr>
                        <w:t>обучения,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72302C6C" wp14:editId="3D25310F">
                <wp:simplePos x="0" y="0"/>
                <wp:positionH relativeFrom="page">
                  <wp:posOffset>3785235</wp:posOffset>
                </wp:positionH>
                <wp:positionV relativeFrom="paragraph">
                  <wp:posOffset>0</wp:posOffset>
                </wp:positionV>
                <wp:extent cx="1024255" cy="2197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2E685" w14:textId="77777777" w:rsidR="00D45591" w:rsidRDefault="00876BE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доступност</w:t>
                            </w:r>
                            <w:r>
                              <w:rPr>
                                <w:rStyle w:val="a5"/>
                              </w:rPr>
                              <w:t>и,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302C6C" id="Shape 13" o:spid="_x0000_s1028" type="#_x0000_t202" style="position:absolute;margin-left:298.05pt;margin-top:0;width:80.65pt;height:17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" filled="f" stroked="f">
                <v:textbox inset="0,0,0,0">
                  <w:txbxContent>
                    <w:p w14:paraId="6682E685" w14:textId="77777777" w:rsidR="00D45591" w:rsidRDefault="00876BE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rStyle w:val="a5"/>
                        </w:rPr>
                        <w:t>доступност</w:t>
                      </w:r>
                      <w:r>
                        <w:rPr>
                          <w:rStyle w:val="a5"/>
                        </w:rPr>
                        <w:t>и,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56D7CFCF" wp14:editId="304C1D5B">
                <wp:simplePos x="0" y="0"/>
                <wp:positionH relativeFrom="page">
                  <wp:posOffset>5196840</wp:posOffset>
                </wp:positionH>
                <wp:positionV relativeFrom="paragraph">
                  <wp:posOffset>0</wp:posOffset>
                </wp:positionV>
                <wp:extent cx="1325880" cy="2165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F4F9D" w14:textId="77777777" w:rsidR="00D45591" w:rsidRDefault="00876BE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систематичности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D7CFCF" id="Shape 15" o:spid="_x0000_s1029" type="#_x0000_t202" style="position:absolute;margin-left:409.2pt;margin-top:0;width:104.4pt;height:17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" filled="f" stroked="f">
                <v:textbox inset="0,0,0,0">
                  <w:txbxContent>
                    <w:p w14:paraId="13AF4F9D" w14:textId="77777777" w:rsidR="00D45591" w:rsidRDefault="00876BE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rStyle w:val="a5"/>
                        </w:rPr>
                        <w:t>систематичности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8" behindDoc="1" locked="0" layoutInCell="1" allowOverlap="1" wp14:anchorId="730EE7C6" wp14:editId="1DDE8E38">
                <wp:simplePos x="0" y="0"/>
                <wp:positionH relativeFrom="page">
                  <wp:posOffset>6903720</wp:posOffset>
                </wp:positionH>
                <wp:positionV relativeFrom="paragraph">
                  <wp:posOffset>0</wp:posOffset>
                </wp:positionV>
                <wp:extent cx="125095" cy="21653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7CC86" w14:textId="77777777" w:rsidR="00D45591" w:rsidRDefault="00876BE9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</w:rPr>
                              <w:t>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0EE7C6" id="Shape 17" o:spid="_x0000_s1030" type="#_x0000_t202" style="position:absolute;margin-left:543.6pt;margin-top:0;width:9.85pt;height:17.0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" filled="f" stroked="f">
                <v:textbox inset="0,0,0,0">
                  <w:txbxContent>
                    <w:p w14:paraId="2AD7CC86" w14:textId="77777777" w:rsidR="00D45591" w:rsidRDefault="00876BE9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rStyle w:val="a5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A5EE7E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последовательности, наглядности.</w:t>
      </w:r>
    </w:p>
    <w:p w14:paraId="5FBB0FE5" w14:textId="77777777" w:rsidR="00D45591" w:rsidRDefault="00876BE9">
      <w:pPr>
        <w:pStyle w:val="11"/>
        <w:keepNext/>
        <w:keepLines/>
        <w:numPr>
          <w:ilvl w:val="1"/>
          <w:numId w:val="1"/>
        </w:numPr>
        <w:tabs>
          <w:tab w:val="left" w:pos="1549"/>
        </w:tabs>
        <w:ind w:left="4280" w:hanging="3260"/>
        <w:jc w:val="both"/>
      </w:pPr>
      <w:bookmarkStart w:id="6" w:name="bookmark2"/>
      <w:r>
        <w:rPr>
          <w:rStyle w:val="10"/>
          <w:b/>
          <w:bCs/>
        </w:rPr>
        <w:lastRenderedPageBreak/>
        <w:t>Психолого-педагогическая характеристика обучающихся 2 класса</w:t>
      </w:r>
      <w:bookmarkEnd w:id="6"/>
    </w:p>
    <w:p w14:paraId="265D9FE8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 xml:space="preserve">У детей с нарушениями интеллекта в связи с затруднениями в осмыслении текста, бедностью речевого запаса, замедленностью </w:t>
      </w:r>
      <w:r>
        <w:rPr>
          <w:rStyle w:val="a5"/>
        </w:rPr>
        <w:t>образования смысловой догадки и узкостью поля зрения темп чтения примерно в два раза медленнее, чем у нормально развивающихся детей. Наблюдается значительная амплитуда колебания скорости чтения у отдельных учащихся. Недостаточное развитие звукового анализа</w:t>
      </w:r>
      <w:r>
        <w:rPr>
          <w:rStyle w:val="a5"/>
        </w:rPr>
        <w:t xml:space="preserve"> и синтеза, нарушение произносительной стороны речи, слабость зрительного восприятия, пониженные работоспособность и внимание, бедность словаря и несовершенство грамматического строя речи, затруднение в понимании логических связей – всё это приводит к тому</w:t>
      </w:r>
      <w:r>
        <w:rPr>
          <w:rStyle w:val="a5"/>
        </w:rPr>
        <w:t>, что обучающиеся читают текст со значительными искажениями. Часто пропускают слова, заменяют и переставляют буквы и слоги, сливают конец одного слова с началом другого, теряют строку.</w:t>
      </w:r>
    </w:p>
    <w:p w14:paraId="70CC4758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 xml:space="preserve">Так же не соблюдают правильный темп, неправильно распределяют дыхание, </w:t>
      </w:r>
      <w:r>
        <w:rPr>
          <w:rStyle w:val="a5"/>
        </w:rPr>
        <w:t>не контролируют силу голоса. Недостатки анализа и синтеза мыслительной деятельности обучающихся с нарушениями интеллекта, бедность их жизненного опыта, несовершенство речевой практики приводят к сложностям при осознании сюжетной канвы текста.</w:t>
      </w:r>
    </w:p>
    <w:p w14:paraId="67D9E06B" w14:textId="77777777" w:rsidR="00D45591" w:rsidRDefault="00876BE9">
      <w:pPr>
        <w:pStyle w:val="11"/>
        <w:keepNext/>
        <w:keepLines/>
        <w:numPr>
          <w:ilvl w:val="1"/>
          <w:numId w:val="1"/>
        </w:numPr>
        <w:tabs>
          <w:tab w:val="left" w:pos="529"/>
        </w:tabs>
        <w:ind w:left="0"/>
        <w:jc w:val="center"/>
      </w:pPr>
      <w:bookmarkStart w:id="7" w:name="bookmark4"/>
      <w:r>
        <w:rPr>
          <w:rStyle w:val="10"/>
          <w:b/>
          <w:bCs/>
        </w:rPr>
        <w:t>Место предмет</w:t>
      </w:r>
      <w:r>
        <w:rPr>
          <w:rStyle w:val="10"/>
          <w:b/>
          <w:bCs/>
        </w:rPr>
        <w:t>а в учебном плане</w:t>
      </w:r>
      <w:bookmarkEnd w:id="7"/>
    </w:p>
    <w:p w14:paraId="2C8366FA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В соответствие с недельным учебным планом общего образования обучающихся с умственной отсталостью (интеллектуальными нарушениями) в ГБОУ ЛО «Киришская школа интернат» на предмет «Музыка» отводится 1 час в неделю (34 ч/в год).</w:t>
      </w:r>
    </w:p>
    <w:p w14:paraId="48125332" w14:textId="77777777" w:rsidR="00D45591" w:rsidRDefault="00876BE9">
      <w:pPr>
        <w:pStyle w:val="1"/>
        <w:ind w:firstLine="0"/>
        <w:jc w:val="center"/>
      </w:pPr>
      <w:r>
        <w:rPr>
          <w:rStyle w:val="a5"/>
          <w:b/>
          <w:bCs/>
        </w:rPr>
        <w:t>2. СОДЕРЖАНИ</w:t>
      </w:r>
      <w:r>
        <w:rPr>
          <w:rStyle w:val="a5"/>
          <w:b/>
          <w:bCs/>
        </w:rPr>
        <w:t>Е УЧЕБНОГО ПРЕДМЕТА</w:t>
      </w:r>
    </w:p>
    <w:p w14:paraId="020E7EDB" w14:textId="77777777" w:rsidR="00D45591" w:rsidRDefault="00876BE9">
      <w:pPr>
        <w:pStyle w:val="11"/>
        <w:keepNext/>
        <w:keepLines/>
        <w:numPr>
          <w:ilvl w:val="1"/>
          <w:numId w:val="2"/>
        </w:numPr>
        <w:tabs>
          <w:tab w:val="left" w:pos="1738"/>
        </w:tabs>
        <w:ind w:left="1200"/>
        <w:jc w:val="both"/>
      </w:pPr>
      <w:bookmarkStart w:id="8" w:name="bookmark6"/>
      <w:r>
        <w:rPr>
          <w:rStyle w:val="10"/>
          <w:b/>
          <w:bCs/>
        </w:rPr>
        <w:t>Краткая характеристика содержания учебного предмета</w:t>
      </w:r>
      <w:bookmarkEnd w:id="8"/>
    </w:p>
    <w:p w14:paraId="01255B4C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В содержание программы входит овладение обучающимися с умственной отсталостью (интеллектуальными нарушениями) в доступной для</w:t>
      </w:r>
    </w:p>
    <w:p w14:paraId="112C2DE2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них форме и объеме следующими видами музыкальной деятельно</w:t>
      </w:r>
      <w:r>
        <w:rPr>
          <w:rStyle w:val="a5"/>
        </w:rPr>
        <w:t>сти: восприятие музыки, хоровое пение, элементы музыкальной грамоты, игра на музыкальных инструментах детского оркестра.</w:t>
      </w:r>
    </w:p>
    <w:p w14:paraId="66E8F536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lastRenderedPageBreak/>
        <w:t>Содержание программного материала уроков состоит из элементарного теоретического материала, доступных видов музыкальной деятельности, м</w:t>
      </w:r>
      <w:r>
        <w:rPr>
          <w:rStyle w:val="a5"/>
        </w:rPr>
        <w:t>узыкальных произведений для слушания и исполнения, вокальных упражнений.</w:t>
      </w:r>
    </w:p>
    <w:p w14:paraId="1213F596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Восприятие музыки Репертуар для слушания: произведения отечественной музыкальной культуры; музыка народная и композиторская; детская, классическая, современная. Примерная тематика про</w:t>
      </w:r>
      <w:r>
        <w:rPr>
          <w:rStyle w:val="a5"/>
        </w:rPr>
        <w:t>изведений: о природе, труде, профессиях, общественных явлениях, детстве, школьной жизни и т.д.</w:t>
      </w:r>
    </w:p>
    <w:p w14:paraId="22C146CC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Жанровое разнообразие: праздничная, маршевая, колыбельная песни и пр. 89</w:t>
      </w:r>
    </w:p>
    <w:p w14:paraId="6BC5C8A3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Слушание музыки:</w:t>
      </w:r>
    </w:p>
    <w:p w14:paraId="1DAF0ED3" w14:textId="77777777" w:rsidR="00D45591" w:rsidRDefault="00876BE9">
      <w:pPr>
        <w:pStyle w:val="1"/>
        <w:spacing w:after="480"/>
        <w:ind w:firstLine="720"/>
        <w:jc w:val="both"/>
      </w:pPr>
      <w:r>
        <w:rPr>
          <w:rStyle w:val="a5"/>
        </w:rPr>
        <w:t xml:space="preserve">– овладение умением спокойно слушать музыку, адекватно </w:t>
      </w:r>
      <w:r>
        <w:rPr>
          <w:rStyle w:val="a5"/>
        </w:rPr>
        <w:t>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5FD886FF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развитие эмоциональной отзывчивости и эмоционального реагирования на про</w:t>
      </w:r>
      <w:r>
        <w:rPr>
          <w:rStyle w:val="a5"/>
        </w:rPr>
        <w:t>изведения различных музыкальных жанров и разных по своему характеру;</w:t>
      </w:r>
    </w:p>
    <w:p w14:paraId="10BFD662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развитие умения передавать словами внутреннее содержание музыкального произведения;</w:t>
      </w:r>
    </w:p>
    <w:p w14:paraId="2A9016BD" w14:textId="77777777" w:rsidR="00D45591" w:rsidRDefault="00876BE9">
      <w:pPr>
        <w:pStyle w:val="1"/>
        <w:ind w:firstLine="800"/>
        <w:jc w:val="both"/>
      </w:pPr>
      <w:r>
        <w:rPr>
          <w:rStyle w:val="a5"/>
        </w:rPr>
        <w:t>– развитие умения определять разнообразные по форме и характеру музыкальные произведения (марш, танец</w:t>
      </w:r>
      <w:r>
        <w:rPr>
          <w:rStyle w:val="a5"/>
        </w:rPr>
        <w:t>, песня; весела, грустная, спокойная мелодия);</w:t>
      </w:r>
    </w:p>
    <w:p w14:paraId="74C51FC8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– развитие умения самостоятельно узнавать и называть песни по</w:t>
      </w:r>
    </w:p>
    <w:p w14:paraId="496134AA" w14:textId="77777777" w:rsidR="00D45591" w:rsidRDefault="00876BE9">
      <w:pPr>
        <w:pStyle w:val="1"/>
        <w:spacing w:line="240" w:lineRule="auto"/>
        <w:ind w:firstLine="0"/>
        <w:jc w:val="both"/>
      </w:pPr>
      <w:r>
        <w:rPr>
          <w:rStyle w:val="a5"/>
        </w:rPr>
        <w:t>вступлению; развитие умения различать мелодию и сопровождение в песне и</w:t>
      </w:r>
    </w:p>
    <w:p w14:paraId="312E4516" w14:textId="77777777" w:rsidR="00D45591" w:rsidRDefault="00876BE9">
      <w:pPr>
        <w:pStyle w:val="1"/>
        <w:spacing w:after="160" w:line="240" w:lineRule="auto"/>
        <w:ind w:firstLine="0"/>
        <w:jc w:val="both"/>
      </w:pPr>
      <w:r>
        <w:rPr>
          <w:rStyle w:val="a5"/>
        </w:rPr>
        <w:t>в инструментальном произведении;</w:t>
      </w:r>
    </w:p>
    <w:p w14:paraId="571D22F9" w14:textId="77777777" w:rsidR="00D45591" w:rsidRDefault="00876BE9">
      <w:pPr>
        <w:pStyle w:val="1"/>
        <w:numPr>
          <w:ilvl w:val="0"/>
          <w:numId w:val="3"/>
        </w:numPr>
        <w:tabs>
          <w:tab w:val="left" w:pos="990"/>
        </w:tabs>
        <w:ind w:firstLine="720"/>
        <w:jc w:val="both"/>
      </w:pPr>
      <w:r>
        <w:rPr>
          <w:rStyle w:val="a5"/>
        </w:rPr>
        <w:t>развитие умения различать части песни (зап</w:t>
      </w:r>
      <w:r>
        <w:rPr>
          <w:rStyle w:val="a5"/>
        </w:rPr>
        <w:t>ев, припев, проигрыш, окончание);</w:t>
      </w:r>
    </w:p>
    <w:p w14:paraId="13D39D53" w14:textId="77777777" w:rsidR="00D45591" w:rsidRDefault="00876BE9">
      <w:pPr>
        <w:pStyle w:val="1"/>
        <w:numPr>
          <w:ilvl w:val="0"/>
          <w:numId w:val="3"/>
        </w:numPr>
        <w:tabs>
          <w:tab w:val="left" w:pos="1000"/>
        </w:tabs>
        <w:ind w:firstLine="720"/>
        <w:jc w:val="both"/>
      </w:pPr>
      <w:r>
        <w:rPr>
          <w:rStyle w:val="a5"/>
        </w:rPr>
        <w:t xml:space="preserve">ознакомление с пением соло и хором; формирование представлений о </w:t>
      </w:r>
      <w:r>
        <w:rPr>
          <w:rStyle w:val="a5"/>
        </w:rPr>
        <w:lastRenderedPageBreak/>
        <w:t>различных музыкальных коллективах (ансамбль, оркестр);</w:t>
      </w:r>
    </w:p>
    <w:p w14:paraId="38473E16" w14:textId="77777777" w:rsidR="00D45591" w:rsidRDefault="00876BE9">
      <w:pPr>
        <w:pStyle w:val="1"/>
        <w:numPr>
          <w:ilvl w:val="0"/>
          <w:numId w:val="3"/>
        </w:numPr>
        <w:tabs>
          <w:tab w:val="left" w:pos="990"/>
        </w:tabs>
        <w:ind w:firstLine="720"/>
        <w:jc w:val="both"/>
      </w:pPr>
      <w:r>
        <w:rPr>
          <w:rStyle w:val="a5"/>
        </w:rPr>
        <w:t>знакомство с музыкальными инструментами и их звучанием (фортепиано, барабан, скрипка и др.)</w:t>
      </w:r>
    </w:p>
    <w:p w14:paraId="2025B008" w14:textId="77777777" w:rsidR="00D45591" w:rsidRDefault="00876BE9">
      <w:pPr>
        <w:pStyle w:val="11"/>
        <w:keepNext/>
        <w:keepLines/>
        <w:numPr>
          <w:ilvl w:val="1"/>
          <w:numId w:val="2"/>
        </w:numPr>
        <w:tabs>
          <w:tab w:val="left" w:pos="1264"/>
        </w:tabs>
        <w:ind w:left="0" w:firstLine="720"/>
        <w:jc w:val="both"/>
      </w:pPr>
      <w:bookmarkStart w:id="9" w:name="bookmark8"/>
      <w:r>
        <w:rPr>
          <w:rStyle w:val="10"/>
          <w:b/>
          <w:bCs/>
        </w:rPr>
        <w:t>Связь учеб</w:t>
      </w:r>
      <w:r>
        <w:rPr>
          <w:rStyle w:val="10"/>
          <w:b/>
          <w:bCs/>
        </w:rPr>
        <w:t>ного предмета с базовыми учебными действиями</w:t>
      </w:r>
      <w:bookmarkEnd w:id="9"/>
    </w:p>
    <w:p w14:paraId="60DED4CF" w14:textId="77777777" w:rsidR="00D45591" w:rsidRDefault="00876BE9">
      <w:pPr>
        <w:pStyle w:val="1"/>
        <w:tabs>
          <w:tab w:val="left" w:pos="5400"/>
        </w:tabs>
        <w:ind w:firstLine="720"/>
        <w:jc w:val="both"/>
      </w:pPr>
      <w:r>
        <w:rPr>
          <w:rStyle w:val="a5"/>
          <w:i/>
          <w:iCs/>
        </w:rPr>
        <w:t>Личностные учебные действия:</w:t>
      </w:r>
      <w:r>
        <w:rPr>
          <w:rStyle w:val="a5"/>
        </w:rPr>
        <w:tab/>
        <w:t>Положительное отношение к</w:t>
      </w:r>
    </w:p>
    <w:p w14:paraId="5F96E1FD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 xml:space="preserve">окружающей действительности, готовность к организации взаимодействия с ней и эстетическому ее восприятию; Сотрудничать со взрослыми и сверстниками в разных </w:t>
      </w:r>
      <w:r>
        <w:rPr>
          <w:rStyle w:val="a5"/>
        </w:rPr>
        <w:t>социальных ситуациях.</w:t>
      </w:r>
    </w:p>
    <w:p w14:paraId="3A688A1E" w14:textId="77777777" w:rsidR="00D45591" w:rsidRDefault="00876BE9">
      <w:pPr>
        <w:pStyle w:val="1"/>
        <w:ind w:firstLine="720"/>
        <w:jc w:val="both"/>
      </w:pPr>
      <w:r>
        <w:rPr>
          <w:rStyle w:val="a5"/>
          <w:i/>
          <w:iCs/>
        </w:rPr>
        <w:t>Регулятивные учебные действия:</w:t>
      </w:r>
      <w:r>
        <w:rPr>
          <w:rStyle w:val="a5"/>
        </w:rPr>
        <w:t xml:space="preserve"> Входить и выходить из учебного помещения со звонком; Ориентироваться в пространстве класса (зала, учебного помещения); Пользоваться учебной мебелью; Адекватно использовать ритуалы школьного поведения (по</w:t>
      </w:r>
      <w:r>
        <w:rPr>
          <w:rStyle w:val="a5"/>
        </w:rPr>
        <w:t>днимать руку, вставать и выходить из-за парты и т. д.); Работать с учебными принадлежностями (инструментами, спортивным инвентарем) и организовывать рабочее место; Принимать цели и произвольно включаться в деятельность, следовать предложенному плану и рабо</w:t>
      </w:r>
      <w:r>
        <w:rPr>
          <w:rStyle w:val="a5"/>
        </w:rPr>
        <w:t>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образцами, принимать оценку деятельности, оценивать ее с учетом предложенных кр</w:t>
      </w:r>
      <w:r>
        <w:rPr>
          <w:rStyle w:val="a5"/>
        </w:rPr>
        <w:t>итериев, корректировать свою деятельность с учетом выявленных недочетов.</w:t>
      </w:r>
    </w:p>
    <w:p w14:paraId="57876741" w14:textId="77777777" w:rsidR="00D45591" w:rsidRDefault="00876BE9">
      <w:pPr>
        <w:pStyle w:val="1"/>
        <w:ind w:firstLine="720"/>
        <w:jc w:val="both"/>
      </w:pPr>
      <w:r>
        <w:rPr>
          <w:rStyle w:val="a5"/>
          <w:i/>
          <w:iCs/>
        </w:rPr>
        <w:t>Познавательные учебные действия:</w:t>
      </w:r>
      <w:r>
        <w:rPr>
          <w:rStyle w:val="a5"/>
        </w:rPr>
        <w:t xml:space="preserve"> Пользоваться знаками, символами, предметами-заместителями.</w:t>
      </w:r>
    </w:p>
    <w:p w14:paraId="009117F6" w14:textId="77777777" w:rsidR="00D45591" w:rsidRDefault="00876BE9">
      <w:pPr>
        <w:pStyle w:val="1"/>
        <w:numPr>
          <w:ilvl w:val="0"/>
          <w:numId w:val="4"/>
        </w:numPr>
        <w:tabs>
          <w:tab w:val="left" w:pos="1426"/>
        </w:tabs>
        <w:ind w:left="1160" w:firstLine="0"/>
        <w:jc w:val="both"/>
      </w:pPr>
      <w:r>
        <w:rPr>
          <w:rStyle w:val="a5"/>
          <w:b/>
          <w:bCs/>
        </w:rPr>
        <w:t>.ПЛАНИРУЕМЫЕ РЕЗУЛЬТАТЫ ОСВОЕНИ УЧЕБНОГО</w:t>
      </w:r>
    </w:p>
    <w:p w14:paraId="5950E8B2" w14:textId="77777777" w:rsidR="00D45591" w:rsidRDefault="00876BE9">
      <w:pPr>
        <w:pStyle w:val="1"/>
        <w:spacing w:line="240" w:lineRule="auto"/>
        <w:ind w:firstLine="0"/>
        <w:jc w:val="center"/>
      </w:pPr>
      <w:r>
        <w:rPr>
          <w:rStyle w:val="a5"/>
          <w:b/>
          <w:bCs/>
        </w:rPr>
        <w:t>ПРЕДМЕТА</w:t>
      </w:r>
      <w:r>
        <w:br w:type="page"/>
      </w:r>
    </w:p>
    <w:p w14:paraId="0FFBD494" w14:textId="77777777" w:rsidR="00D45591" w:rsidRDefault="00876BE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2700" distL="0" distR="0" simplePos="0" relativeHeight="125829381" behindDoc="0" locked="0" layoutInCell="1" allowOverlap="1" wp14:anchorId="7E02B469" wp14:editId="48D01794">
                <wp:simplePos x="0" y="0"/>
                <wp:positionH relativeFrom="page">
                  <wp:posOffset>1518285</wp:posOffset>
                </wp:positionH>
                <wp:positionV relativeFrom="paragraph">
                  <wp:posOffset>0</wp:posOffset>
                </wp:positionV>
                <wp:extent cx="2338070" cy="2222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196C0" w14:textId="77777777" w:rsidR="00D45591" w:rsidRDefault="00876BE9">
                            <w:pPr>
                              <w:pStyle w:val="1"/>
                              <w:tabs>
                                <w:tab w:val="left" w:pos="1795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Освоение</w:t>
                            </w:r>
                            <w:r>
                              <w:rPr>
                                <w:rStyle w:val="a5"/>
                              </w:rPr>
                              <w:tab/>
                              <w:t>обучающимися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02B469" id="Shape 19" o:spid="_x0000_s1031" type="#_x0000_t202" style="position:absolute;margin-left:119.55pt;margin-top:0;width:184.1pt;height:17.5pt;z-index:125829381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" filled="f" stroked="f">
                <v:textbox inset="0,0,0,0">
                  <w:txbxContent>
                    <w:p w14:paraId="7DE196C0" w14:textId="77777777" w:rsidR="00D45591" w:rsidRDefault="00876BE9">
                      <w:pPr>
                        <w:pStyle w:val="1"/>
                        <w:tabs>
                          <w:tab w:val="left" w:pos="1795"/>
                        </w:tabs>
                        <w:spacing w:line="240" w:lineRule="auto"/>
                        <w:ind w:firstLine="0"/>
                      </w:pPr>
                      <w:r>
                        <w:rPr>
                          <w:rStyle w:val="a5"/>
                        </w:rPr>
                        <w:t>Освоение</w:t>
                      </w:r>
                      <w:r>
                        <w:rPr>
                          <w:rStyle w:val="a5"/>
                        </w:rPr>
                        <w:tab/>
                        <w:t>обучающимися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" distL="0" distR="0" simplePos="0" relativeHeight="125829383" behindDoc="0" locked="0" layoutInCell="1" allowOverlap="1" wp14:anchorId="72257748" wp14:editId="225E024A">
                <wp:simplePos x="0" y="0"/>
                <wp:positionH relativeFrom="page">
                  <wp:posOffset>4249420</wp:posOffset>
                </wp:positionH>
                <wp:positionV relativeFrom="paragraph">
                  <wp:posOffset>0</wp:posOffset>
                </wp:positionV>
                <wp:extent cx="1410970" cy="2222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A858A" w14:textId="77777777" w:rsidR="00D45591" w:rsidRDefault="00876BE9">
                            <w:pPr>
                              <w:pStyle w:val="1"/>
                              <w:tabs>
                                <w:tab w:val="left" w:pos="768"/>
                              </w:tabs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с</w:t>
                            </w: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rStyle w:val="a5"/>
                              </w:rPr>
                              <w:t>умственной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257748" id="Shape 21" o:spid="_x0000_s1032" type="#_x0000_t202" style="position:absolute;margin-left:334.6pt;margin-top:0;width:111.1pt;height:17.5pt;z-index:125829383;visibility:visible;mso-wrap-style:none;mso-wrap-distance-left:0;mso-wrap-distance-top:0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" filled="f" stroked="f">
                <v:textbox inset="0,0,0,0">
                  <w:txbxContent>
                    <w:p w14:paraId="776A858A" w14:textId="77777777" w:rsidR="00D45591" w:rsidRDefault="00876BE9">
                      <w:pPr>
                        <w:pStyle w:val="1"/>
                        <w:tabs>
                          <w:tab w:val="left" w:pos="768"/>
                        </w:tabs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rStyle w:val="a5"/>
                        </w:rPr>
                        <w:t>с</w:t>
                      </w: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rStyle w:val="a5"/>
                        </w:rPr>
                        <w:t>умственной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0" distR="0" simplePos="0" relativeHeight="125829385" behindDoc="0" locked="0" layoutInCell="1" allowOverlap="1" wp14:anchorId="0B8A918D" wp14:editId="5DFE7855">
                <wp:simplePos x="0" y="0"/>
                <wp:positionH relativeFrom="page">
                  <wp:posOffset>6050915</wp:posOffset>
                </wp:positionH>
                <wp:positionV relativeFrom="paragraph">
                  <wp:posOffset>0</wp:posOffset>
                </wp:positionV>
                <wp:extent cx="978535" cy="2165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72633" w14:textId="77777777" w:rsidR="00D45591" w:rsidRDefault="00876BE9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отсталостью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8A918D" id="Shape 23" o:spid="_x0000_s1033" type="#_x0000_t202" style="position:absolute;margin-left:476.45pt;margin-top:0;width:77.05pt;height:17.05pt;z-index:125829385;visibility:visible;mso-wrap-style:none;mso-wrap-distance-left:0;mso-wrap-distance-top:0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" filled="f" stroked="f">
                <v:textbox inset="0,0,0,0">
                  <w:txbxContent>
                    <w:p w14:paraId="19872633" w14:textId="77777777" w:rsidR="00D45591" w:rsidRDefault="00876BE9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rStyle w:val="a5"/>
                        </w:rPr>
                        <w:t>отсталостью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6DD86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личностных и предметных.</w:t>
      </w:r>
    </w:p>
    <w:p w14:paraId="473D3A84" w14:textId="77777777" w:rsidR="00D45591" w:rsidRDefault="00876BE9">
      <w:pPr>
        <w:pStyle w:val="11"/>
        <w:keepNext/>
        <w:keepLines/>
        <w:numPr>
          <w:ilvl w:val="1"/>
          <w:numId w:val="4"/>
        </w:numPr>
        <w:tabs>
          <w:tab w:val="left" w:pos="3146"/>
        </w:tabs>
        <w:ind w:left="2620"/>
        <w:jc w:val="both"/>
      </w:pPr>
      <w:bookmarkStart w:id="10" w:name="bookmark10"/>
      <w:r>
        <w:rPr>
          <w:rStyle w:val="10"/>
          <w:b/>
          <w:bCs/>
        </w:rPr>
        <w:t>.</w:t>
      </w:r>
      <w:r>
        <w:rPr>
          <w:rStyle w:val="10"/>
          <w:b/>
          <w:bCs/>
        </w:rPr>
        <w:t xml:space="preserve"> Личностные результаты обучения</w:t>
      </w:r>
      <w:bookmarkEnd w:id="10"/>
    </w:p>
    <w:p w14:paraId="12FAB5D1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положительная мотивация к занятиям различными видами</w:t>
      </w:r>
    </w:p>
    <w:p w14:paraId="371DE0ED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музыкальной деятельности;</w:t>
      </w:r>
    </w:p>
    <w:p w14:paraId="104AC150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готовность к творческому взаимодействию и коммуникации с</w:t>
      </w:r>
    </w:p>
    <w:p w14:paraId="1EE6CC0B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 xml:space="preserve">взрослыми и другими обучающимися в различных видах музыкальной деятельности на </w:t>
      </w:r>
      <w:r>
        <w:rPr>
          <w:rStyle w:val="a5"/>
        </w:rPr>
        <w:t>основе сотрудничества, толерантности, взаимопонимания и принятыми нормами социального взаимодействия;</w:t>
      </w:r>
    </w:p>
    <w:p w14:paraId="172E7B65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готовность к практическому применению приобретенного</w:t>
      </w:r>
    </w:p>
    <w:p w14:paraId="6D408A69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музыкального опыта в урочной и внеурочной деятельности, в том числе, в социокультурых проектах с обуч</w:t>
      </w:r>
      <w:r>
        <w:rPr>
          <w:rStyle w:val="a5"/>
        </w:rPr>
        <w:t>ающимися с нормативным развитием и другими окружающими людьми;</w:t>
      </w:r>
    </w:p>
    <w:p w14:paraId="600ACB3D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осознание себя гражданином России, гордящимся своей Родиной;</w:t>
      </w:r>
    </w:p>
    <w:p w14:paraId="1923CEFC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адекватная самооценка собственных музыкальных способностей;</w:t>
      </w:r>
    </w:p>
    <w:p w14:paraId="0DC85BA3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начальные навыки реагирования на изменения социального мира;</w:t>
      </w:r>
    </w:p>
    <w:p w14:paraId="5A7037A2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  <w:tab w:val="left" w:pos="4051"/>
          <w:tab w:val="left" w:pos="7541"/>
        </w:tabs>
        <w:ind w:firstLine="720"/>
        <w:jc w:val="both"/>
      </w:pPr>
      <w:r>
        <w:rPr>
          <w:rStyle w:val="a5"/>
        </w:rPr>
        <w:t>сформирован</w:t>
      </w:r>
      <w:r>
        <w:rPr>
          <w:rStyle w:val="a5"/>
        </w:rPr>
        <w:t>ность</w:t>
      </w:r>
      <w:r>
        <w:rPr>
          <w:rStyle w:val="a5"/>
        </w:rPr>
        <w:tab/>
        <w:t>музыкально-эстетических</w:t>
      </w:r>
      <w:r>
        <w:rPr>
          <w:rStyle w:val="a5"/>
        </w:rPr>
        <w:tab/>
        <w:t>предпочтений,</w:t>
      </w:r>
    </w:p>
    <w:p w14:paraId="1E131D44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потребностей, ценностей, чувств и оценочных суждений;</w:t>
      </w:r>
    </w:p>
    <w:p w14:paraId="5E568441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наличие доброжелательности, отзывчивости, открытости,</w:t>
      </w:r>
    </w:p>
    <w:p w14:paraId="381CA78D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понимания и сопереживания чувствам других людей;</w:t>
      </w:r>
    </w:p>
    <w:p w14:paraId="3E54A251" w14:textId="77777777" w:rsidR="00D45591" w:rsidRDefault="00876BE9">
      <w:pPr>
        <w:pStyle w:val="1"/>
        <w:numPr>
          <w:ilvl w:val="0"/>
          <w:numId w:val="5"/>
        </w:numPr>
        <w:tabs>
          <w:tab w:val="left" w:pos="1419"/>
        </w:tabs>
        <w:ind w:firstLine="720"/>
        <w:jc w:val="both"/>
      </w:pPr>
      <w:r>
        <w:rPr>
          <w:rStyle w:val="a5"/>
        </w:rPr>
        <w:t>сформированность установки на здоровый образ жизни, бер</w:t>
      </w:r>
      <w:r>
        <w:rPr>
          <w:rStyle w:val="a5"/>
        </w:rPr>
        <w:t>ежное</w:t>
      </w:r>
    </w:p>
    <w:p w14:paraId="4FE3CBF3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отношение к собственному здоровью, к материальным и духовным ценностям.</w:t>
      </w:r>
    </w:p>
    <w:p w14:paraId="711410E7" w14:textId="77777777" w:rsidR="00D45591" w:rsidRDefault="00876BE9">
      <w:pPr>
        <w:pStyle w:val="11"/>
        <w:keepNext/>
        <w:keepLines/>
        <w:numPr>
          <w:ilvl w:val="1"/>
          <w:numId w:val="4"/>
        </w:numPr>
        <w:tabs>
          <w:tab w:val="left" w:pos="3156"/>
        </w:tabs>
        <w:ind w:left="2620"/>
        <w:jc w:val="both"/>
      </w:pPr>
      <w:bookmarkStart w:id="11" w:name="bookmark12"/>
      <w:r>
        <w:rPr>
          <w:rStyle w:val="10"/>
          <w:b/>
          <w:bCs/>
        </w:rPr>
        <w:t>Предметные результаты обучения</w:t>
      </w:r>
      <w:bookmarkEnd w:id="11"/>
    </w:p>
    <w:p w14:paraId="29D94FC7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Занятия музыкой способствуют достижению обучающимися следующих результатов:</w:t>
      </w:r>
    </w:p>
    <w:p w14:paraId="10D64177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Минимальный уровень:</w:t>
      </w:r>
    </w:p>
    <w:p w14:paraId="069A203E" w14:textId="77777777" w:rsidR="00D45591" w:rsidRDefault="00876BE9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</w:pPr>
      <w:r>
        <w:rPr>
          <w:rStyle w:val="a5"/>
        </w:rPr>
        <w:t>определение содержания знакомых музыкальных произв</w:t>
      </w:r>
      <w:r>
        <w:rPr>
          <w:rStyle w:val="a5"/>
        </w:rPr>
        <w:t>едений;</w:t>
      </w:r>
    </w:p>
    <w:p w14:paraId="61D38BDD" w14:textId="77777777" w:rsidR="00D45591" w:rsidRDefault="00876BE9">
      <w:pPr>
        <w:pStyle w:val="1"/>
        <w:spacing w:after="160" w:line="240" w:lineRule="auto"/>
        <w:ind w:left="1440" w:firstLine="0"/>
        <w:jc w:val="both"/>
      </w:pPr>
      <w:r>
        <w:rPr>
          <w:rStyle w:val="a5"/>
        </w:rPr>
        <w:t>представления о некоторых музыкальных инструментах и их</w:t>
      </w:r>
    </w:p>
    <w:p w14:paraId="0BA996F9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lastRenderedPageBreak/>
        <w:t>звучании;</w:t>
      </w:r>
    </w:p>
    <w:p w14:paraId="04118156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пение с инструментальным сопровождением и без него (с</w:t>
      </w:r>
    </w:p>
    <w:p w14:paraId="2E9B8088" w14:textId="77777777" w:rsidR="00D45591" w:rsidRDefault="00876BE9">
      <w:pPr>
        <w:pStyle w:val="1"/>
        <w:ind w:firstLine="0"/>
      </w:pPr>
      <w:r>
        <w:rPr>
          <w:rStyle w:val="a5"/>
        </w:rPr>
        <w:t>помощью педагога);</w:t>
      </w:r>
    </w:p>
    <w:p w14:paraId="1E9EB567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выразительное совместное исполнение выученных песен с</w:t>
      </w:r>
    </w:p>
    <w:p w14:paraId="49A1FBA5" w14:textId="77777777" w:rsidR="00D45591" w:rsidRDefault="00876BE9">
      <w:pPr>
        <w:pStyle w:val="1"/>
        <w:ind w:firstLine="0"/>
      </w:pPr>
      <w:r>
        <w:rPr>
          <w:rStyle w:val="a5"/>
        </w:rPr>
        <w:t>простейшими элементами динамических оттенков;</w:t>
      </w:r>
    </w:p>
    <w:p w14:paraId="663FD0DD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правильное формирование при пении гласных звуков и отчетливое</w:t>
      </w:r>
    </w:p>
    <w:p w14:paraId="393CAC04" w14:textId="77777777" w:rsidR="00D45591" w:rsidRDefault="00876BE9">
      <w:pPr>
        <w:pStyle w:val="1"/>
        <w:ind w:firstLine="0"/>
      </w:pPr>
      <w:r>
        <w:rPr>
          <w:rStyle w:val="a5"/>
        </w:rPr>
        <w:t>произнесение согласных звуков в конце и в середине слов;</w:t>
      </w:r>
    </w:p>
    <w:p w14:paraId="679FE759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правильная передача мелодии в диапазоне ре</w:t>
      </w:r>
      <w:r>
        <w:rPr>
          <w:rStyle w:val="a5"/>
          <w:vertAlign w:val="superscript"/>
        </w:rPr>
        <w:t>1</w:t>
      </w:r>
      <w:r>
        <w:rPr>
          <w:rStyle w:val="a5"/>
        </w:rPr>
        <w:t>-си</w:t>
      </w:r>
      <w:r>
        <w:rPr>
          <w:rStyle w:val="a5"/>
          <w:vertAlign w:val="superscript"/>
        </w:rPr>
        <w:t>1</w:t>
      </w:r>
      <w:r>
        <w:rPr>
          <w:rStyle w:val="a5"/>
        </w:rPr>
        <w:t>;</w:t>
      </w:r>
    </w:p>
    <w:p w14:paraId="7C7B2FA0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различение вступления, запева, припева, проигрыша, окончания</w:t>
      </w:r>
    </w:p>
    <w:p w14:paraId="1CDEF55A" w14:textId="77777777" w:rsidR="00D45591" w:rsidRDefault="00876BE9">
      <w:pPr>
        <w:pStyle w:val="1"/>
        <w:ind w:firstLine="0"/>
      </w:pPr>
      <w:r>
        <w:rPr>
          <w:rStyle w:val="a5"/>
        </w:rPr>
        <w:t>песни;</w:t>
      </w:r>
    </w:p>
    <w:p w14:paraId="30774AA6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различение песни, та</w:t>
      </w:r>
      <w:r>
        <w:rPr>
          <w:rStyle w:val="a5"/>
        </w:rPr>
        <w:t>нца, марша;</w:t>
      </w:r>
    </w:p>
    <w:p w14:paraId="6B778AAF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передача ритмического рисунка мелодии (хлопками, на</w:t>
      </w:r>
    </w:p>
    <w:p w14:paraId="6410473F" w14:textId="77777777" w:rsidR="00D45591" w:rsidRDefault="00876BE9">
      <w:pPr>
        <w:pStyle w:val="1"/>
        <w:ind w:firstLine="0"/>
      </w:pPr>
      <w:r>
        <w:rPr>
          <w:rStyle w:val="a5"/>
        </w:rPr>
        <w:t>металлофоне, голосом);</w:t>
      </w:r>
    </w:p>
    <w:p w14:paraId="5F8A1679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определение разнообразных по содержанию и характеру</w:t>
      </w:r>
    </w:p>
    <w:p w14:paraId="4F8D10F3" w14:textId="77777777" w:rsidR="00D45591" w:rsidRDefault="00876BE9">
      <w:pPr>
        <w:pStyle w:val="1"/>
        <w:ind w:firstLine="0"/>
      </w:pPr>
      <w:r>
        <w:rPr>
          <w:rStyle w:val="a5"/>
        </w:rPr>
        <w:t>музыкальных произведений (веселые, грустные и спокойные);</w:t>
      </w:r>
    </w:p>
    <w:p w14:paraId="71D010D1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владение элементарными представлениями о нотной грамоте.</w:t>
      </w:r>
    </w:p>
    <w:p w14:paraId="56221A42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До</w:t>
      </w:r>
      <w:r>
        <w:rPr>
          <w:rStyle w:val="a5"/>
        </w:rPr>
        <w:t>статочный уровень:</w:t>
      </w:r>
    </w:p>
    <w:p w14:paraId="75564B63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самостоятельное исполнение разученных песен, как с</w:t>
      </w:r>
    </w:p>
    <w:p w14:paraId="0A970702" w14:textId="77777777" w:rsidR="00D45591" w:rsidRDefault="00876BE9">
      <w:pPr>
        <w:pStyle w:val="1"/>
        <w:ind w:firstLine="0"/>
      </w:pPr>
      <w:r>
        <w:rPr>
          <w:rStyle w:val="a5"/>
        </w:rPr>
        <w:t>инструментальным сопровождением, так и без него;</w:t>
      </w:r>
    </w:p>
    <w:p w14:paraId="5EF49CE2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представления обо всех включенных в Программу музыкальных</w:t>
      </w:r>
    </w:p>
    <w:p w14:paraId="69337D0A" w14:textId="77777777" w:rsidR="00D45591" w:rsidRDefault="00876BE9">
      <w:pPr>
        <w:pStyle w:val="1"/>
        <w:ind w:firstLine="0"/>
      </w:pPr>
      <w:r>
        <w:rPr>
          <w:rStyle w:val="a5"/>
        </w:rPr>
        <w:t>инструментах и их звучании;</w:t>
      </w:r>
    </w:p>
    <w:p w14:paraId="7750DAE5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 xml:space="preserve">сольное пение и пение хором с </w:t>
      </w:r>
      <w:r>
        <w:rPr>
          <w:rStyle w:val="a5"/>
        </w:rPr>
        <w:t>выполнением требований</w:t>
      </w:r>
    </w:p>
    <w:p w14:paraId="73EA8377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художественного исполнения, с учетом средств музыкальной выразительности;</w:t>
      </w:r>
    </w:p>
    <w:p w14:paraId="06C26B3D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ясное и четкое произнесение слов в песнях подвижного характера;</w:t>
      </w:r>
    </w:p>
    <w:p w14:paraId="6B98B223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</w:tabs>
        <w:ind w:firstLine="720"/>
        <w:jc w:val="both"/>
      </w:pPr>
      <w:r>
        <w:rPr>
          <w:rStyle w:val="a5"/>
        </w:rPr>
        <w:t>различение разнообразных по характеру и звучанию песен,</w:t>
      </w:r>
    </w:p>
    <w:p w14:paraId="5BF6E4A5" w14:textId="77777777" w:rsidR="00D45591" w:rsidRDefault="00876BE9">
      <w:pPr>
        <w:pStyle w:val="1"/>
        <w:ind w:firstLine="0"/>
      </w:pPr>
      <w:r>
        <w:rPr>
          <w:rStyle w:val="a5"/>
        </w:rPr>
        <w:t>маршей, танцев;</w:t>
      </w:r>
    </w:p>
    <w:p w14:paraId="29AE7891" w14:textId="77777777" w:rsidR="00D45591" w:rsidRDefault="00876BE9">
      <w:pPr>
        <w:pStyle w:val="1"/>
        <w:numPr>
          <w:ilvl w:val="0"/>
          <w:numId w:val="6"/>
        </w:numPr>
        <w:tabs>
          <w:tab w:val="left" w:pos="1408"/>
          <w:tab w:val="left" w:pos="7176"/>
        </w:tabs>
        <w:ind w:firstLine="720"/>
        <w:jc w:val="both"/>
      </w:pPr>
      <w:r>
        <w:rPr>
          <w:rStyle w:val="a5"/>
        </w:rPr>
        <w:t xml:space="preserve">знание основных </w:t>
      </w:r>
      <w:r>
        <w:rPr>
          <w:rStyle w:val="a5"/>
        </w:rPr>
        <w:t>средств музыкальной</w:t>
      </w:r>
      <w:r>
        <w:rPr>
          <w:rStyle w:val="a5"/>
        </w:rPr>
        <w:tab/>
        <w:t>выразительности:</w:t>
      </w:r>
    </w:p>
    <w:p w14:paraId="2554185C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динамические оттенки (форте-громко, пиано-тихо); особенности темпа</w:t>
      </w:r>
    </w:p>
    <w:p w14:paraId="2637586A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t>(быстро, умеренно, медленно); особенности регистра (низкий, средний, высокий) и др.</w:t>
      </w:r>
    </w:p>
    <w:p w14:paraId="3447AFED" w14:textId="77777777" w:rsidR="00D45591" w:rsidRDefault="00876BE9">
      <w:pPr>
        <w:pStyle w:val="1"/>
        <w:numPr>
          <w:ilvl w:val="0"/>
          <w:numId w:val="6"/>
        </w:numPr>
        <w:tabs>
          <w:tab w:val="left" w:pos="1440"/>
        </w:tabs>
        <w:ind w:firstLine="720"/>
        <w:jc w:val="both"/>
      </w:pPr>
      <w:r>
        <w:rPr>
          <w:rStyle w:val="a5"/>
        </w:rPr>
        <w:t>владение элементами музыкальной грамоты, как средства</w:t>
      </w:r>
    </w:p>
    <w:p w14:paraId="3D34F3A2" w14:textId="77777777" w:rsidR="00D45591" w:rsidRDefault="00876BE9">
      <w:pPr>
        <w:pStyle w:val="1"/>
        <w:ind w:firstLine="0"/>
        <w:jc w:val="both"/>
      </w:pPr>
      <w:r>
        <w:rPr>
          <w:rStyle w:val="a5"/>
        </w:rPr>
        <w:lastRenderedPageBreak/>
        <w:t>графического.</w:t>
      </w:r>
    </w:p>
    <w:p w14:paraId="33737434" w14:textId="77777777" w:rsidR="00D45591" w:rsidRDefault="00876BE9">
      <w:pPr>
        <w:pStyle w:val="11"/>
        <w:keepNext/>
        <w:keepLines/>
        <w:numPr>
          <w:ilvl w:val="1"/>
          <w:numId w:val="4"/>
        </w:numPr>
        <w:tabs>
          <w:tab w:val="left" w:pos="2258"/>
        </w:tabs>
        <w:ind w:firstLine="100"/>
        <w:jc w:val="both"/>
      </w:pPr>
      <w:bookmarkStart w:id="12" w:name="bookmark14"/>
      <w:r>
        <w:rPr>
          <w:rStyle w:val="10"/>
          <w:b/>
          <w:bCs/>
        </w:rPr>
        <w:t>Организация проектной деятельности и учебно</w:t>
      </w:r>
      <w:r>
        <w:rPr>
          <w:rStyle w:val="10"/>
          <w:b/>
          <w:bCs/>
        </w:rPr>
        <w:softHyphen/>
        <w:t>исследовательской деятельности обучающихся</w:t>
      </w:r>
      <w:bookmarkEnd w:id="12"/>
    </w:p>
    <w:p w14:paraId="6F3DCD5F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Тема проекта: «Весёлые нотки»</w:t>
      </w:r>
    </w:p>
    <w:p w14:paraId="30FCB797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Цель проекта: Создание условий для обучающихся в классе для изготовления и оформления музыкальных нот по порядку.</w:t>
      </w:r>
    </w:p>
    <w:p w14:paraId="6A1BDBEB" w14:textId="77777777" w:rsidR="00D45591" w:rsidRDefault="00876BE9">
      <w:pPr>
        <w:pStyle w:val="11"/>
        <w:keepNext/>
        <w:keepLines/>
        <w:numPr>
          <w:ilvl w:val="1"/>
          <w:numId w:val="4"/>
        </w:numPr>
        <w:tabs>
          <w:tab w:val="left" w:pos="1766"/>
        </w:tabs>
        <w:ind w:left="1260"/>
        <w:jc w:val="both"/>
      </w:pPr>
      <w:bookmarkStart w:id="13" w:name="bookmark16"/>
      <w:r>
        <w:rPr>
          <w:rStyle w:val="10"/>
          <w:b/>
          <w:bCs/>
        </w:rPr>
        <w:t>. Система оценки достижен</w:t>
      </w:r>
      <w:r>
        <w:rPr>
          <w:rStyle w:val="10"/>
          <w:b/>
          <w:bCs/>
        </w:rPr>
        <w:t>ий планируемых результатов</w:t>
      </w:r>
      <w:bookmarkEnd w:id="13"/>
    </w:p>
    <w:p w14:paraId="49D0ABD3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Критерии оценивания обучающихся по учебному предмету «Музыка»:</w:t>
      </w:r>
    </w:p>
    <w:p w14:paraId="655C953E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Отметка «5» ставится, если обучающийся проявляет устойчивый интерес к предмету, знает основные музыкальные инструменты, способен различать изученные жанры музыкальных</w:t>
      </w:r>
      <w:r>
        <w:rPr>
          <w:rStyle w:val="a5"/>
        </w:rPr>
        <w:t xml:space="preserve"> произведений, воспроизводить музыкальные звуки и тексты песен, самостоятельно исполнять знакомые песни; отвечает на вопросы о прослушанных произведениях.</w:t>
      </w:r>
    </w:p>
    <w:p w14:paraId="2BD65254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 xml:space="preserve">Отметка «4» ставится, если обучающийся проявляется интерес к предмету, знает основные </w:t>
      </w:r>
      <w:r>
        <w:rPr>
          <w:rStyle w:val="a5"/>
        </w:rPr>
        <w:t>музыкальные инструменты, способен с помощью различать изученные жанры музыкальных произведений, принимает участие в хоровом пении; отвечает на вопросы о прослушанных произведениях с незначительной помощью.</w:t>
      </w:r>
    </w:p>
    <w:p w14:paraId="58211C15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Отметка «3» ставится, если обучающийся эмоциональн</w:t>
      </w:r>
      <w:r>
        <w:rPr>
          <w:rStyle w:val="a5"/>
        </w:rPr>
        <w:t>о реагирует на знакомые музыкальные произведения, узнает основные музыкальные инструменты, запоминает простейшие мелодии, исполняет их, способен сотрудничать со сверстниками в процессе совместных художественно</w:t>
      </w:r>
      <w:r>
        <w:rPr>
          <w:rStyle w:val="a5"/>
        </w:rPr>
        <w:softHyphen/>
        <w:t>эстетических видов деятельности.</w:t>
      </w:r>
    </w:p>
    <w:p w14:paraId="093F3AFB" w14:textId="77777777" w:rsidR="00D45591" w:rsidRDefault="00876BE9">
      <w:pPr>
        <w:pStyle w:val="1"/>
        <w:ind w:firstLine="720"/>
        <w:jc w:val="both"/>
      </w:pPr>
      <w:r>
        <w:rPr>
          <w:rStyle w:val="a5"/>
        </w:rPr>
        <w:t>Отметка «2» н</w:t>
      </w:r>
      <w:r>
        <w:rPr>
          <w:rStyle w:val="a5"/>
        </w:rPr>
        <w:t>е ставится.</w:t>
      </w:r>
      <w:r>
        <w:br w:type="page"/>
      </w:r>
    </w:p>
    <w:p w14:paraId="59C6717E" w14:textId="77777777" w:rsidR="00D45591" w:rsidRDefault="00876BE9">
      <w:pPr>
        <w:pStyle w:val="1"/>
        <w:numPr>
          <w:ilvl w:val="0"/>
          <w:numId w:val="4"/>
        </w:numPr>
        <w:tabs>
          <w:tab w:val="left" w:pos="320"/>
        </w:tabs>
        <w:spacing w:after="460" w:line="240" w:lineRule="auto"/>
        <w:ind w:firstLine="0"/>
        <w:jc w:val="center"/>
      </w:pPr>
      <w:r>
        <w:rPr>
          <w:rStyle w:val="a5"/>
          <w:b/>
          <w:bCs/>
        </w:rPr>
        <w:lastRenderedPageBreak/>
        <w:t>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416"/>
        <w:gridCol w:w="4690"/>
      </w:tblGrid>
      <w:tr w:rsidR="00D45591" w14:paraId="2174E6A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2CFCE576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7CFBAEEA" w14:textId="77777777" w:rsidR="00D45591" w:rsidRDefault="00876BE9">
            <w:pPr>
              <w:pStyle w:val="a7"/>
              <w:spacing w:line="240" w:lineRule="auto"/>
              <w:ind w:firstLine="780"/>
            </w:pPr>
            <w:r>
              <w:rPr>
                <w:rStyle w:val="a6"/>
                <w:b/>
                <w:bCs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E72390C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Кол-во часов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F036CE1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ЭОР</w:t>
            </w:r>
          </w:p>
        </w:tc>
      </w:tr>
      <w:tr w:rsidR="00D45591" w14:paraId="69E0CB7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C26D1E" w14:textId="77777777" w:rsidR="00D45591" w:rsidRDefault="00876BE9">
            <w:pPr>
              <w:pStyle w:val="a7"/>
              <w:spacing w:line="240" w:lineRule="auto"/>
              <w:ind w:firstLine="780"/>
            </w:pPr>
            <w:r>
              <w:rPr>
                <w:rStyle w:val="a6"/>
                <w:b/>
                <w:bCs/>
                <w:lang w:val="en-US" w:eastAsia="en-US"/>
              </w:rPr>
              <w:t xml:space="preserve">I </w:t>
            </w:r>
            <w:r>
              <w:rPr>
                <w:rStyle w:val="a6"/>
                <w:b/>
                <w:bCs/>
              </w:rPr>
              <w:t>раздел. Слушание музыки.</w:t>
            </w:r>
          </w:p>
        </w:tc>
      </w:tr>
      <w:tr w:rsidR="00D45591" w14:paraId="3808B370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9D36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0852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Вводный урок Калинка. Русская народная песня. Оркестр им. Н.Е. Осипова (балалайка).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084D4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48F4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</w:t>
            </w:r>
            <w:r>
              <w:rPr>
                <w:rStyle w:val="a6"/>
              </w:rPr>
              <w:t>цифровом виде; электронные энциклопедии.</w:t>
            </w:r>
          </w:p>
        </w:tc>
      </w:tr>
      <w:tr w:rsidR="00D45591" w14:paraId="5923973C" w14:textId="77777777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8AF12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1282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«Дружба школьных лет»</w:t>
            </w:r>
          </w:p>
          <w:p w14:paraId="342DEEC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Веселые</w:t>
            </w:r>
          </w:p>
          <w:p w14:paraId="612E323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путешественники. Из одноименного кинофильма.</w:t>
            </w:r>
          </w:p>
          <w:p w14:paraId="444A483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Музыка М.</w:t>
            </w:r>
          </w:p>
          <w:p w14:paraId="70C1620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Старокадомского, слова С. Михалкова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BD1DC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EBAD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цифровом виде; </w:t>
            </w:r>
            <w:r>
              <w:rPr>
                <w:rStyle w:val="a6"/>
              </w:rPr>
              <w:t>электронные энциклопедии.</w:t>
            </w:r>
          </w:p>
        </w:tc>
      </w:tr>
      <w:tr w:rsidR="00D45591" w14:paraId="265AA025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DC8A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802D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Песенка Крокодила Гены. Из мультфильма «Чебурашка». Музыка В.</w:t>
            </w:r>
          </w:p>
          <w:p w14:paraId="7152C1B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Шаинского, слова А. Тимофеевского.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E2C67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116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71EA8353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E6B80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F1952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Нотная грамота – это …?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B102A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0FF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05210560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CF15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2E5D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Чему учат в школе.</w:t>
            </w:r>
          </w:p>
          <w:p w14:paraId="43B7C65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Музыка В.</w:t>
            </w:r>
          </w:p>
          <w:p w14:paraId="7C40C6A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Шаинского, слова М. Пляцковского.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1E6B5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994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цифровом виде; электронные </w:t>
            </w:r>
            <w:r>
              <w:rPr>
                <w:rStyle w:val="a6"/>
              </w:rPr>
              <w:t>энциклопедии.</w:t>
            </w:r>
          </w:p>
        </w:tc>
      </w:tr>
      <w:tr w:rsidR="00D45591" w14:paraId="2410EAB1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7D96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C916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«Песенки для детей № 1» (музыкальный альбом).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3B4DF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CAA4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341CF71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085E7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II</w:t>
            </w:r>
            <w:r w:rsidRPr="009F2D74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Музыкальная предметно-развивающая среда.</w:t>
            </w:r>
          </w:p>
        </w:tc>
      </w:tr>
    </w:tbl>
    <w:p w14:paraId="563FEA7F" w14:textId="77777777" w:rsidR="00D45591" w:rsidRDefault="00876B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416"/>
        <w:gridCol w:w="4690"/>
      </w:tblGrid>
      <w:tr w:rsidR="00D45591" w14:paraId="15738161" w14:textId="77777777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3EC5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FB102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В. Моцарт. Аллегро. Из </w:t>
            </w:r>
            <w:r>
              <w:rPr>
                <w:rStyle w:val="a6"/>
              </w:rPr>
              <w:t>«Маленькой ночной серенады», М.Теодоракис. Сиртаки.</w:t>
            </w:r>
          </w:p>
          <w:p w14:paraId="62167211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Знакомство с музыкальным инструментом и его звучанием: саксофон.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2D5F0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10E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64D2D6A8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72BB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4341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Р.Паулс. Мелодия. Из </w:t>
            </w:r>
            <w:r>
              <w:rPr>
                <w:rStyle w:val="a6"/>
              </w:rPr>
              <w:t>кинофильма «Долгая дорога в дюнах» (саксофон).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01E50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E4D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27181480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1E10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3400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Обобщение по теме: «Дружба школьных лет»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D49DA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1831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</w:t>
            </w:r>
            <w:r>
              <w:rPr>
                <w:rStyle w:val="a6"/>
              </w:rPr>
              <w:t>цифровом виде; электронные энциклопедии.</w:t>
            </w:r>
          </w:p>
        </w:tc>
      </w:tr>
      <w:tr w:rsidR="00D45591" w14:paraId="5AAA07AF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74059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C8BF9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Повторение нот, изготовление нот.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289AD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90D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67C08CBD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5B484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B140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Почему медведь зимой спит?</w:t>
            </w:r>
          </w:p>
          <w:p w14:paraId="01DC35D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Музыка Л.</w:t>
            </w:r>
          </w:p>
          <w:p w14:paraId="780A8F7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Книппера, слова А.</w:t>
            </w:r>
          </w:p>
          <w:p w14:paraId="482F771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Коваленкова.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8A59D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66654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4FFA511B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421E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55C5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Новогодняя.</w:t>
            </w:r>
          </w:p>
          <w:p w14:paraId="21E3F250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Музыка А.</w:t>
            </w:r>
          </w:p>
          <w:p w14:paraId="40D39AD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Филиппенко, слова Г. Бойко.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7F14A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6CC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цифровом виде; электронные </w:t>
            </w:r>
            <w:r>
              <w:rPr>
                <w:rStyle w:val="a6"/>
              </w:rPr>
              <w:t>энциклопедии.</w:t>
            </w:r>
          </w:p>
        </w:tc>
      </w:tr>
      <w:tr w:rsidR="00D45591" w14:paraId="572876AB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65CD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46A6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Три поросенка.</w:t>
            </w:r>
          </w:p>
          <w:p w14:paraId="1C12405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Музыка М.</w:t>
            </w:r>
          </w:p>
          <w:p w14:paraId="033B247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Протасова, слова Н. Соловьевой.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3DC47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55D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247D0CA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D5C3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822A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Кабы не было зимы. Из мультфильма «Зима в Простоквашино». Музыка Е. </w:t>
            </w:r>
            <w:r>
              <w:rPr>
                <w:rStyle w:val="a6"/>
              </w:rPr>
              <w:t>Крылатова,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6CEC9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FEF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2E9E6B90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AD14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1BB1F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Бу-ра-ти-но. Из телефильма «Приключения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71F7C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87E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</w:t>
            </w:r>
          </w:p>
        </w:tc>
      </w:tr>
    </w:tbl>
    <w:p w14:paraId="0E912C56" w14:textId="77777777" w:rsidR="00D45591" w:rsidRDefault="00876B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416"/>
        <w:gridCol w:w="4690"/>
      </w:tblGrid>
      <w:tr w:rsidR="00D45591" w14:paraId="3DC1CD9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E9B7B" w14:textId="77777777" w:rsidR="00D45591" w:rsidRDefault="00D45591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FBF6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Буратино». Музыка А. Рыбникова, слова Ю. </w:t>
            </w:r>
            <w:r>
              <w:rPr>
                <w:rStyle w:val="a6"/>
              </w:rPr>
              <w:t>Энтина.</w:t>
            </w:r>
          </w:p>
          <w:p w14:paraId="69DDFC9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Облака. Из мультфильма «Трям!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160CB" w14:textId="77777777" w:rsidR="00D45591" w:rsidRDefault="00D45591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6F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цифровом виде; электронные энциклопедии.</w:t>
            </w:r>
          </w:p>
        </w:tc>
      </w:tr>
      <w:tr w:rsidR="00D45591" w14:paraId="32C6B3D3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985A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496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Упражнения на выполнение детьми простейших движений, сопровождаемых подпеванием, «звучащими» жестами.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210A6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55911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</w:t>
            </w:r>
            <w:r>
              <w:rPr>
                <w:rStyle w:val="a6"/>
              </w:rPr>
              <w:t>цифровом виде; электронные энциклопедии.</w:t>
            </w:r>
          </w:p>
        </w:tc>
      </w:tr>
      <w:tr w:rsidR="00D45591" w14:paraId="4B0CF0B0" w14:textId="77777777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D668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3A18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Упражнения на выполнение детьми простейших движений, сопровождаемых подпеванием, «звучащими» жестами.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7EF37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D58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06C96AE4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A7CC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2E81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Обобщение по теме: «Что такое Новый год?»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F9559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57F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0EB2B3E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16687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 xml:space="preserve">I </w:t>
            </w:r>
            <w:r>
              <w:rPr>
                <w:rStyle w:val="a6"/>
                <w:b/>
                <w:bCs/>
              </w:rPr>
              <w:t>раздел. Слушание музыки.</w:t>
            </w:r>
          </w:p>
        </w:tc>
      </w:tr>
      <w:tr w:rsidR="00D45591" w14:paraId="0FCB4C01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CD64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51319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«Будем в армии служить» Стой, кто идет? Музыка В.Соловьева- Седого, слова С. </w:t>
            </w:r>
            <w:r>
              <w:rPr>
                <w:rStyle w:val="a6"/>
              </w:rPr>
              <w:t>Погореловского.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A6DA3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CF1F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7D32346A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F697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E401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Звуки природы.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E8DB8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CF5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67139F86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1B15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DCAC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Динамические оттенки.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9CCAC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D72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60AE676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BC5E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3E9C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Повторение нотной грамоте.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DA1B7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921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</w:t>
            </w:r>
          </w:p>
        </w:tc>
      </w:tr>
    </w:tbl>
    <w:p w14:paraId="1DC2B018" w14:textId="77777777" w:rsidR="00D45591" w:rsidRDefault="00876B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133"/>
        <w:gridCol w:w="283"/>
        <w:gridCol w:w="4690"/>
      </w:tblGrid>
      <w:tr w:rsidR="00D45591" w14:paraId="7780B6A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A46FC" w14:textId="77777777" w:rsidR="00D45591" w:rsidRDefault="00D45591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20937" w14:textId="77777777" w:rsidR="00D45591" w:rsidRDefault="00D4559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84A63" w14:textId="77777777" w:rsidR="00D45591" w:rsidRDefault="00D45591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95C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цифровом виде; электронные </w:t>
            </w:r>
            <w:r>
              <w:rPr>
                <w:rStyle w:val="a6"/>
              </w:rPr>
              <w:t>энциклопедии.</w:t>
            </w:r>
          </w:p>
        </w:tc>
      </w:tr>
      <w:tr w:rsidR="00D45591" w14:paraId="541D0DF4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C09D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19F85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Бескозырка белая. Музыка народная, слова З.Александровой.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1902E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E68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53B52C3F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D30F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C6E7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Дудочка, свистулька.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69317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9441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</w:t>
            </w:r>
            <w:r>
              <w:rPr>
                <w:rStyle w:val="a6"/>
              </w:rPr>
              <w:t>произведений в цифровом виде; электронные энциклопедии.</w:t>
            </w:r>
          </w:p>
        </w:tc>
      </w:tr>
      <w:tr w:rsidR="00D45591" w14:paraId="33EC9B8C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F544A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17ED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«Мамин праздник» Праздничный вальс. Музыка А.</w:t>
            </w:r>
          </w:p>
          <w:p w14:paraId="5E6BBD6B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Филиппенко, слова Т. Волгиной.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E9E5E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E569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6AC03B5B" w14:textId="77777777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828C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1D2E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Белые </w:t>
            </w:r>
            <w:r>
              <w:rPr>
                <w:rStyle w:val="a6"/>
              </w:rPr>
              <w:t>кораблики. Из мультфильма «Площадь картонных часов». Музыка В.</w:t>
            </w:r>
          </w:p>
          <w:p w14:paraId="3664DBF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Шаинского, слова Л. Яхнина.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813E2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FADE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50587CA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1FF3A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946D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П.И. Чайковский. Вальс цветов. Из балета </w:t>
            </w:r>
            <w:r>
              <w:rPr>
                <w:rStyle w:val="a6"/>
              </w:rPr>
              <w:t>«Щелкунчик». Ф. Шуберт. Аве Мария.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04A40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5B67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3ECFA56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3AED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8796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«Пойте вместе с нами»</w:t>
            </w:r>
          </w:p>
          <w:p w14:paraId="74673152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Пойте вместе с нами. Музыка и слова А.</w:t>
            </w:r>
          </w:p>
          <w:p w14:paraId="35DC181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Пряжникова.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5FE27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4146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</w:t>
            </w:r>
            <w:r>
              <w:rPr>
                <w:rStyle w:val="a6"/>
              </w:rPr>
              <w:t>художественных произведений в цифровом виде; электронные энциклопедии.</w:t>
            </w:r>
          </w:p>
        </w:tc>
      </w:tr>
      <w:tr w:rsidR="00D45591" w14:paraId="44E3607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F088501" w14:textId="77777777" w:rsidR="00D45591" w:rsidRDefault="00876BE9">
            <w:pPr>
              <w:pStyle w:val="a7"/>
              <w:spacing w:line="240" w:lineRule="auto"/>
              <w:ind w:firstLine="780"/>
            </w:pPr>
            <w:r>
              <w:rPr>
                <w:rStyle w:val="a6"/>
                <w:b/>
                <w:bCs/>
                <w:lang w:val="en-US" w:eastAsia="en-US"/>
              </w:rPr>
              <w:t>II</w:t>
            </w:r>
            <w:r w:rsidRPr="009F2D74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Музыкальная предметно-развивающая среда.</w:t>
            </w:r>
          </w:p>
        </w:tc>
      </w:tr>
      <w:tr w:rsidR="00D45591" w14:paraId="2A45A310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96F2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B1466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Мир похож на цветной луг. Из мультфильма «Однажды утром». Музыка В. Шаинского, слова М. Пляцковского.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A5AFB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256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</w:t>
            </w:r>
            <w:r>
              <w:rPr>
                <w:rStyle w:val="a6"/>
              </w:rPr>
              <w:t>музыкальных и художественных произведений в цифровом виде; электронные энциклопедии.</w:t>
            </w:r>
          </w:p>
        </w:tc>
      </w:tr>
    </w:tbl>
    <w:p w14:paraId="4C8D55D5" w14:textId="77777777" w:rsidR="00D45591" w:rsidRDefault="00876B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133"/>
        <w:gridCol w:w="4973"/>
      </w:tblGrid>
      <w:tr w:rsidR="00D45591" w14:paraId="15DA5EB0" w14:textId="77777777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2AEFC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lastRenderedPageBreak/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FD4E2" w14:textId="77777777" w:rsidR="00D45591" w:rsidRDefault="00876BE9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Крылатые качели. Из телефильма «Приключения Электроника». Музыка Е.</w:t>
            </w:r>
          </w:p>
          <w:p w14:paraId="54B6CC0D" w14:textId="77777777" w:rsidR="00D45591" w:rsidRDefault="00876BE9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Крылатова, слова Ю. Энтина.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EE292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B854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музыкальных и художественных произведений в </w:t>
            </w:r>
            <w:r>
              <w:rPr>
                <w:rStyle w:val="a6"/>
              </w:rPr>
              <w:t>цифровом виде; электронные энциклопедии.</w:t>
            </w:r>
          </w:p>
        </w:tc>
      </w:tr>
      <w:tr w:rsidR="00D45591" w14:paraId="63BE1142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F3630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ECEBE" w14:textId="77777777" w:rsidR="00D45591" w:rsidRDefault="00876BE9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Музыкально – дидактические игры. Погремушки.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E19E1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91D3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  <w:tr w:rsidR="00D45591" w14:paraId="75B6A1E9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9075E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C5454" w14:textId="77777777" w:rsidR="00D45591" w:rsidRDefault="00876BE9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Обобщение по теме: «Пойте вместе с нами»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BD051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76EF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Подборка </w:t>
            </w:r>
            <w:r>
              <w:rPr>
                <w:rStyle w:val="a6"/>
              </w:rPr>
              <w:t>музыкальных и художественных произведений в цифровом виде; электронные энциклопедии.</w:t>
            </w:r>
          </w:p>
        </w:tc>
      </w:tr>
      <w:tr w:rsidR="00D45591" w14:paraId="3174FFD3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E67D8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2C193" w14:textId="77777777" w:rsidR="00D45591" w:rsidRDefault="00876BE9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Обобщающий урок.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2B33" w14:textId="77777777" w:rsidR="00D45591" w:rsidRDefault="00876BE9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14AD" w14:textId="77777777" w:rsidR="00D45591" w:rsidRDefault="00876BE9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Подборка музыкальных и художественных произведений в цифровом виде; электронные энциклопедии.</w:t>
            </w:r>
          </w:p>
        </w:tc>
      </w:tr>
    </w:tbl>
    <w:p w14:paraId="7087065C" w14:textId="77777777" w:rsidR="00876BE9" w:rsidRDefault="00876BE9"/>
    <w:sectPr w:rsidR="00876BE9">
      <w:pgSz w:w="11900" w:h="16840"/>
      <w:pgMar w:top="1059" w:right="771" w:bottom="711" w:left="1620" w:header="631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586D8" w14:textId="77777777" w:rsidR="00876BE9" w:rsidRDefault="00876BE9">
      <w:r>
        <w:separator/>
      </w:r>
    </w:p>
  </w:endnote>
  <w:endnote w:type="continuationSeparator" w:id="0">
    <w:p w14:paraId="445AC34E" w14:textId="77777777" w:rsidR="00876BE9" w:rsidRDefault="0087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98110" w14:textId="77777777" w:rsidR="00876BE9" w:rsidRDefault="00876BE9"/>
  </w:footnote>
  <w:footnote w:type="continuationSeparator" w:id="0">
    <w:p w14:paraId="548A2A9F" w14:textId="77777777" w:rsidR="00876BE9" w:rsidRDefault="00876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1924"/>
    <w:multiLevelType w:val="multilevel"/>
    <w:tmpl w:val="6DEC64D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8094F"/>
    <w:multiLevelType w:val="multilevel"/>
    <w:tmpl w:val="789A2A1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9125F"/>
    <w:multiLevelType w:val="multilevel"/>
    <w:tmpl w:val="DEE82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A316BB"/>
    <w:multiLevelType w:val="multilevel"/>
    <w:tmpl w:val="607E3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D50B1"/>
    <w:multiLevelType w:val="multilevel"/>
    <w:tmpl w:val="DA20B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D385F"/>
    <w:multiLevelType w:val="multilevel"/>
    <w:tmpl w:val="9104AF3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91"/>
    <w:rsid w:val="00876BE9"/>
    <w:rsid w:val="009F2D74"/>
    <w:rsid w:val="00D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DAD"/>
  <w15:docId w15:val="{767D54D0-9E7B-4E42-8B2F-361538F1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60" w:lineRule="auto"/>
      <w:ind w:left="1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Анна Ушакова</cp:lastModifiedBy>
  <cp:revision>2</cp:revision>
  <dcterms:created xsi:type="dcterms:W3CDTF">2025-03-12T20:39:00Z</dcterms:created>
  <dcterms:modified xsi:type="dcterms:W3CDTF">2025-03-12T20:41:00Z</dcterms:modified>
</cp:coreProperties>
</file>